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9461DF">
      <w:r>
        <w:rPr>
          <w:noProof/>
          <w:lang w:eastAsia="ru-RU"/>
        </w:rPr>
        <w:drawing>
          <wp:inline distT="0" distB="0" distL="0" distR="0" wp14:anchorId="72476B8A" wp14:editId="38F577AE">
            <wp:extent cx="3366654" cy="1989031"/>
            <wp:effectExtent l="114300" t="114300" r="139065" b="163830"/>
            <wp:docPr id="4" name="Рисунок 4" descr="C:\Users\Админ\Desktop\IMG_20230420_131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IMG_20230420_1315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170" cy="199169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E4F0A65" wp14:editId="394ED0BC">
            <wp:extent cx="1496292" cy="1995055"/>
            <wp:effectExtent l="133350" t="114300" r="142240" b="158115"/>
            <wp:docPr id="5" name="Рисунок 5" descr="C:\Users\Админ\Desktop\IMG_20230420_135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Desktop\IMG_20230420_135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785" cy="200371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BA4A33E" wp14:editId="16173839">
            <wp:extent cx="1697182" cy="2002537"/>
            <wp:effectExtent l="133350" t="114300" r="151130" b="169545"/>
            <wp:docPr id="3" name="Рисунок 3" descr="C:\Users\Админ\Desktop\IMG_20230420_140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IMG_20230420_1408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493" cy="200526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92EE55" wp14:editId="2BCE2AEA">
            <wp:extent cx="1530927" cy="2242893"/>
            <wp:effectExtent l="133350" t="114300" r="146050" b="157480"/>
            <wp:docPr id="1" name="Рисунок 1" descr="C:\Users\Админ\Desktop\IMG_20230420_14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IMG_20230420_14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738" cy="22455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B9D98B0" wp14:editId="67F7888D">
            <wp:extent cx="1785013" cy="2071254"/>
            <wp:effectExtent l="133350" t="114300" r="139065" b="158115"/>
            <wp:docPr id="2" name="Рисунок 2" descr="C:\Users\Админ\Desktop\IMG_20230420_140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IMG_20230420_1402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70" cy="208814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461DF" w:rsidRDefault="009461DF" w:rsidP="009461DF">
      <w:pPr>
        <w:jc w:val="both"/>
      </w:pPr>
      <w:r>
        <w:t xml:space="preserve">   По итогу выступления в </w:t>
      </w:r>
      <w:proofErr w:type="spellStart"/>
      <w:r>
        <w:t>Чажемто</w:t>
      </w:r>
      <w:proofErr w:type="spellEnd"/>
      <w:r>
        <w:t xml:space="preserve"> Лисицына Вячеслава отобрали защищать честь севе</w:t>
      </w:r>
      <w:r>
        <w:t>р</w:t>
      </w:r>
      <w:r>
        <w:t>ных районов Томской области на областном этапе конференций «Люди и судьбы».</w:t>
      </w:r>
      <w:r w:rsidR="00DC1D8A">
        <w:t xml:space="preserve"> То</w:t>
      </w:r>
      <w:r w:rsidR="00DC1D8A">
        <w:t>р</w:t>
      </w:r>
      <w:r w:rsidR="00DC1D8A">
        <w:t>жественность мероприятия не передать словами! После выступления очень много ветер</w:t>
      </w:r>
      <w:r w:rsidR="00DC1D8A">
        <w:t>а</w:t>
      </w:r>
      <w:r w:rsidR="00DC1D8A">
        <w:t xml:space="preserve">нов Томской области подходили к Славе со словами благодарности. Все говорили об актуальности и точности выступления. </w:t>
      </w:r>
      <w:bookmarkStart w:id="0" w:name="_GoBack"/>
      <w:bookmarkEnd w:id="0"/>
    </w:p>
    <w:sectPr w:rsidR="0094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FB"/>
    <w:rsid w:val="009461DF"/>
    <w:rsid w:val="009E42E5"/>
    <w:rsid w:val="00BC5FFB"/>
    <w:rsid w:val="00DC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6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6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2025-10-10T06:10:00Z</dcterms:created>
  <dcterms:modified xsi:type="dcterms:W3CDTF">2025-10-10T06:23:00Z</dcterms:modified>
</cp:coreProperties>
</file>