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32" w:rsidRDefault="006A0D32" w:rsidP="006A0D32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3FBB9F" wp14:editId="750D9BD9">
            <wp:simplePos x="0" y="0"/>
            <wp:positionH relativeFrom="column">
              <wp:posOffset>-149860</wp:posOffset>
            </wp:positionH>
            <wp:positionV relativeFrom="paragraph">
              <wp:posOffset>36830</wp:posOffset>
            </wp:positionV>
            <wp:extent cx="1771015" cy="2361565"/>
            <wp:effectExtent l="133350" t="114300" r="153035" b="172085"/>
            <wp:wrapTight wrapText="bothSides">
              <wp:wrapPolygon edited="0">
                <wp:start x="-1162" y="-1045"/>
                <wp:lineTo x="-1626" y="2091"/>
                <wp:lineTo x="-1626" y="21606"/>
                <wp:lineTo x="-1162" y="23000"/>
                <wp:lineTo x="23002" y="23000"/>
                <wp:lineTo x="23234" y="2091"/>
                <wp:lineTo x="22769" y="-1045"/>
                <wp:lineTo x="-1162" y="-1045"/>
              </wp:wrapPolygon>
            </wp:wrapTight>
            <wp:docPr id="1" name="Рисунок 1" descr="C:\Users\1\Desktop\выставка 26.10.21 музе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ыставка 26.10.21 музей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361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="0080561E">
        <w:t xml:space="preserve">Пятиклассница Пикуля Альбина </w:t>
      </w:r>
      <w:bookmarkStart w:id="0" w:name="_GoBack"/>
      <w:bookmarkEnd w:id="0"/>
      <w:r w:rsidR="0080561E">
        <w:t xml:space="preserve">(слева) </w:t>
      </w:r>
      <w:r>
        <w:t>оказалась пр</w:t>
      </w:r>
      <w:r>
        <w:t>и</w:t>
      </w:r>
      <w:r>
        <w:t>рождённым музейщиком и ка</w:t>
      </w:r>
      <w:r>
        <w:t>р</w:t>
      </w:r>
      <w:r>
        <w:t xml:space="preserve">точки заполняет, и витрины оформляет, и  с документами ветеранов работает, а уж как проводит экскурсии! Тут ей просто </w:t>
      </w:r>
      <w:proofErr w:type="gramStart"/>
      <w:r>
        <w:t>равных</w:t>
      </w:r>
      <w:proofErr w:type="gramEnd"/>
      <w:r>
        <w:t xml:space="preserve"> нет! Альбина вм</w:t>
      </w:r>
      <w:r>
        <w:t>е</w:t>
      </w:r>
      <w:r>
        <w:t xml:space="preserve">сте со </w:t>
      </w:r>
      <w:proofErr w:type="spellStart"/>
      <w:r>
        <w:t>Шмарловской</w:t>
      </w:r>
      <w:proofErr w:type="spellEnd"/>
      <w:r>
        <w:t xml:space="preserve"> Марг</w:t>
      </w:r>
      <w:r>
        <w:t>а</w:t>
      </w:r>
      <w:r>
        <w:t>ритой в ноябре</w:t>
      </w:r>
      <w:r>
        <w:t xml:space="preserve"> 2021 года</w:t>
      </w:r>
      <w:r>
        <w:t xml:space="preserve"> провели шесть экскурсий ко Дню Единства. Рассказывали о том, как односельчане разных национальностей украшали свои дома в шестидесятые-семидесятые годы прошлого века. </w:t>
      </w:r>
    </w:p>
    <w:p w:rsidR="006A0D32" w:rsidRDefault="006A0D32" w:rsidP="006A0D32">
      <w:pPr>
        <w:jc w:val="both"/>
      </w:pPr>
      <w:r>
        <w:t xml:space="preserve">    </w:t>
      </w:r>
      <w:r>
        <w:t xml:space="preserve">Эти девочки очень много сделали для </w:t>
      </w:r>
      <w:proofErr w:type="spellStart"/>
      <w:r>
        <w:t>цифровизации</w:t>
      </w:r>
      <w:proofErr w:type="spellEnd"/>
      <w:r>
        <w:t xml:space="preserve"> фо</w:t>
      </w:r>
      <w:r>
        <w:t>н</w:t>
      </w:r>
      <w:r>
        <w:t>дов нашего музея. Сканировали документы, фотографии и а</w:t>
      </w:r>
      <w:r>
        <w:t>н</w:t>
      </w:r>
      <w:r>
        <w:t>кеты ветеранов Великой Отечественной войны,  обрабатыв</w:t>
      </w:r>
      <w:r>
        <w:t>а</w:t>
      </w:r>
      <w:r>
        <w:t xml:space="preserve">ли  их в программе Майкрософт офис 2010.  </w:t>
      </w:r>
    </w:p>
    <w:p w:rsidR="006A0D32" w:rsidRDefault="006A0D32" w:rsidP="006A0D32">
      <w:r>
        <w:rPr>
          <w:noProof/>
          <w:lang w:eastAsia="ru-RU"/>
        </w:rPr>
        <w:drawing>
          <wp:inline distT="0" distB="0" distL="0" distR="0" wp14:anchorId="04BFCA50" wp14:editId="4CC121AC">
            <wp:extent cx="1329743" cy="1772989"/>
            <wp:effectExtent l="133350" t="95250" r="156210" b="170180"/>
            <wp:docPr id="6" name="Рисунок 6" descr="C:\Users\Админ\Desktop\ф музе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 музей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72" cy="17774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107CB7" wp14:editId="018D62E2">
            <wp:extent cx="1361941" cy="1815921"/>
            <wp:effectExtent l="133350" t="114300" r="143510" b="165735"/>
            <wp:docPr id="2" name="Рисунок 2" descr="C:\Users\Админ\Desktop\ф музей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 музей\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41" cy="18159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A0D32" w:rsidRDefault="006A0D32" w:rsidP="006A0D32">
      <w:r>
        <w:rPr>
          <w:noProof/>
          <w:lang w:eastAsia="ru-RU"/>
        </w:rPr>
        <w:drawing>
          <wp:inline distT="0" distB="0" distL="0" distR="0" wp14:anchorId="0EACF1D9" wp14:editId="1BC6D904">
            <wp:extent cx="1389185" cy="1852247"/>
            <wp:effectExtent l="133350" t="114300" r="154305" b="167640"/>
            <wp:docPr id="7" name="Рисунок 7" descr="C:\Users\Админ\Desktop\ф музе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 музей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54" cy="18535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DAC3B3" wp14:editId="5C928A29">
            <wp:extent cx="1342622" cy="1790163"/>
            <wp:effectExtent l="133350" t="95250" r="143510" b="172085"/>
            <wp:docPr id="8" name="Рисунок 8" descr="C:\Users\Админ\Desktop\ф музей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 музей\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96" cy="17917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A0D32" w:rsidRDefault="006A0D32" w:rsidP="006A0D32"/>
    <w:p w:rsidR="006A0D32" w:rsidRDefault="006A0D32" w:rsidP="006A0D32">
      <w:r>
        <w:t xml:space="preserve">    В 2021-2022 учебном году Альбина Пикуля</w:t>
      </w:r>
      <w:r w:rsidR="0080561E">
        <w:t xml:space="preserve"> </w:t>
      </w:r>
      <w:r>
        <w:t xml:space="preserve"> участвовала в районном конкурсе «Ученик года», заняла второе место. В портфолио Альбины указывалось и то, что она активно з</w:t>
      </w:r>
      <w:r>
        <w:t>а</w:t>
      </w:r>
      <w:r>
        <w:t>нимается в кружке «Краеведение».</w:t>
      </w:r>
    </w:p>
    <w:p w:rsidR="006A0D32" w:rsidRDefault="006A0D32" w:rsidP="006A0D32"/>
    <w:p w:rsidR="009E42E5" w:rsidRDefault="009E42E5"/>
    <w:sectPr w:rsidR="009E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00"/>
    <w:rsid w:val="006A0D32"/>
    <w:rsid w:val="0080561E"/>
    <w:rsid w:val="009E42E5"/>
    <w:rsid w:val="00D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2025-10-08T04:38:00Z</dcterms:created>
  <dcterms:modified xsi:type="dcterms:W3CDTF">2025-10-08T04:52:00Z</dcterms:modified>
</cp:coreProperties>
</file>